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485" w:rsidRPr="00046E4D" w:rsidRDefault="00B42485">
      <w:pPr>
        <w:widowControl/>
        <w:rPr>
          <w:sz w:val="28"/>
          <w:szCs w:val="28"/>
        </w:rPr>
      </w:pPr>
    </w:p>
    <w:tbl>
      <w:tblPr>
        <w:tblW w:w="9639" w:type="dxa"/>
        <w:tblLayout w:type="fixed"/>
        <w:tblLook w:val="01E0"/>
      </w:tblPr>
      <w:tblGrid>
        <w:gridCol w:w="4395"/>
        <w:gridCol w:w="1984"/>
        <w:gridCol w:w="3260"/>
      </w:tblGrid>
      <w:tr w:rsidR="00E70B35" w:rsidRPr="00697B3A" w:rsidTr="00697B3A">
        <w:trPr>
          <w:trHeight w:val="284"/>
        </w:trPr>
        <w:tc>
          <w:tcPr>
            <w:tcW w:w="4395" w:type="dxa"/>
            <w:vMerge w:val="restart"/>
          </w:tcPr>
          <w:p w:rsidR="00E70B35" w:rsidRDefault="006722DB" w:rsidP="00351A43">
            <w:pPr>
              <w:rPr>
                <w:rFonts w:cs="Arial"/>
                <w:szCs w:val="22"/>
              </w:rPr>
            </w:pPr>
            <w:r w:rsidRPr="00697B3A">
              <w:rPr>
                <w:rFonts w:cs="Arial"/>
                <w:szCs w:val="22"/>
              </w:rPr>
              <w:t xml:space="preserve">Letter to </w:t>
            </w:r>
            <w:r w:rsidR="00F57B2A">
              <w:rPr>
                <w:rFonts w:cs="Arial"/>
                <w:szCs w:val="22"/>
              </w:rPr>
              <w:t>Sub-</w:t>
            </w:r>
            <w:r w:rsidRPr="00697B3A">
              <w:rPr>
                <w:rFonts w:cs="Arial"/>
                <w:szCs w:val="22"/>
              </w:rPr>
              <w:t>Election Agent</w:t>
            </w:r>
          </w:p>
          <w:p w:rsidR="00F57B2A" w:rsidRPr="00697B3A" w:rsidRDefault="00F57B2A" w:rsidP="00351A43">
            <w:pPr>
              <w:rPr>
                <w:rFonts w:cs="Arial"/>
                <w:szCs w:val="22"/>
              </w:rPr>
            </w:pPr>
            <w:r>
              <w:rPr>
                <w:rFonts w:cs="Arial"/>
                <w:szCs w:val="22"/>
              </w:rPr>
              <w:t>(If no Sub-Agent then Election Agent or Candidate</w:t>
            </w:r>
            <w:r w:rsidR="00197449">
              <w:rPr>
                <w:rFonts w:cs="Arial"/>
                <w:szCs w:val="22"/>
              </w:rPr>
              <w:t>/Party</w:t>
            </w:r>
            <w:r>
              <w:rPr>
                <w:rFonts w:cs="Arial"/>
                <w:szCs w:val="22"/>
              </w:rPr>
              <w:t>)</w:t>
            </w:r>
          </w:p>
        </w:tc>
        <w:tc>
          <w:tcPr>
            <w:tcW w:w="1984" w:type="dxa"/>
            <w:shd w:val="clear" w:color="auto" w:fill="auto"/>
          </w:tcPr>
          <w:p w:rsidR="00E70B35" w:rsidRPr="00697B3A" w:rsidRDefault="00E70B35" w:rsidP="00697B3A">
            <w:pPr>
              <w:widowControl/>
              <w:tabs>
                <w:tab w:val="left" w:pos="1620"/>
              </w:tabs>
              <w:spacing w:line="280" w:lineRule="exact"/>
              <w:rPr>
                <w:rFonts w:cs="Arial"/>
                <w:b/>
                <w:szCs w:val="22"/>
              </w:rPr>
            </w:pPr>
            <w:r w:rsidRPr="00697B3A">
              <w:rPr>
                <w:rFonts w:cs="Arial"/>
                <w:b/>
                <w:szCs w:val="22"/>
              </w:rPr>
              <w:t>Our ref:</w:t>
            </w:r>
          </w:p>
        </w:tc>
        <w:tc>
          <w:tcPr>
            <w:tcW w:w="3260" w:type="dxa"/>
            <w:shd w:val="clear" w:color="auto" w:fill="auto"/>
          </w:tcPr>
          <w:p w:rsidR="00E70B35" w:rsidRPr="00697B3A" w:rsidRDefault="00E70B35"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Your ref:</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If calling ask for:</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284"/>
        </w:trPr>
        <w:tc>
          <w:tcPr>
            <w:tcW w:w="4395" w:type="dxa"/>
            <w:vMerge/>
          </w:tcPr>
          <w:p w:rsidR="00C77842" w:rsidRPr="00697B3A" w:rsidRDefault="00C77842" w:rsidP="00534D44">
            <w:pPr>
              <w:rPr>
                <w:rFonts w:cs="Arial"/>
                <w:szCs w:val="22"/>
              </w:rPr>
            </w:pPr>
          </w:p>
        </w:tc>
        <w:tc>
          <w:tcPr>
            <w:tcW w:w="1984" w:type="dxa"/>
            <w:shd w:val="clear" w:color="auto" w:fill="auto"/>
          </w:tcPr>
          <w:p w:rsidR="00C77842" w:rsidRPr="00697B3A" w:rsidRDefault="00A9793C" w:rsidP="00697B3A">
            <w:pPr>
              <w:widowControl/>
              <w:tabs>
                <w:tab w:val="left" w:pos="1620"/>
              </w:tabs>
              <w:spacing w:line="280" w:lineRule="exact"/>
              <w:rPr>
                <w:rFonts w:cs="Arial"/>
                <w:b/>
                <w:szCs w:val="22"/>
              </w:rPr>
            </w:pPr>
            <w:r w:rsidRPr="00697B3A">
              <w:rPr>
                <w:rFonts w:cs="Arial"/>
                <w:b/>
                <w:szCs w:val="22"/>
              </w:rPr>
              <w:t>Phone</w:t>
            </w:r>
            <w:r w:rsidR="00C77842" w:rsidRPr="00697B3A">
              <w:rPr>
                <w:rFonts w:cs="Arial"/>
                <w:b/>
                <w:szCs w:val="22"/>
              </w:rPr>
              <w:t>:</w:t>
            </w:r>
          </w:p>
        </w:tc>
        <w:tc>
          <w:tcPr>
            <w:tcW w:w="3260" w:type="dxa"/>
            <w:shd w:val="clear" w:color="auto" w:fill="auto"/>
          </w:tcPr>
          <w:p w:rsidR="00C77842" w:rsidRPr="00697B3A" w:rsidRDefault="00C77842" w:rsidP="00697B3A">
            <w:pPr>
              <w:widowControl/>
              <w:tabs>
                <w:tab w:val="left" w:pos="1620"/>
              </w:tabs>
              <w:spacing w:line="280" w:lineRule="exact"/>
              <w:rPr>
                <w:rFonts w:cs="Arial"/>
                <w:szCs w:val="22"/>
              </w:rPr>
            </w:pPr>
          </w:p>
        </w:tc>
      </w:tr>
      <w:tr w:rsidR="00C77842" w:rsidRPr="00697B3A" w:rsidTr="00697B3A">
        <w:trPr>
          <w:trHeight w:val="641"/>
        </w:trPr>
        <w:tc>
          <w:tcPr>
            <w:tcW w:w="4395" w:type="dxa"/>
            <w:vMerge/>
            <w:tcBorders>
              <w:bottom w:val="nil"/>
            </w:tcBorders>
          </w:tcPr>
          <w:p w:rsidR="00C77842" w:rsidRPr="00697B3A" w:rsidRDefault="00C77842" w:rsidP="00534D44">
            <w:pPr>
              <w:rPr>
                <w:rFonts w:cs="Arial"/>
                <w:szCs w:val="22"/>
              </w:rPr>
            </w:pPr>
          </w:p>
        </w:tc>
        <w:tc>
          <w:tcPr>
            <w:tcW w:w="1984" w:type="dxa"/>
            <w:tcBorders>
              <w:bottom w:val="nil"/>
            </w:tcBorders>
            <w:shd w:val="clear" w:color="auto" w:fill="auto"/>
          </w:tcPr>
          <w:p w:rsidR="00C77842" w:rsidRPr="00697B3A" w:rsidRDefault="00C77842" w:rsidP="00697B3A">
            <w:pPr>
              <w:widowControl/>
              <w:tabs>
                <w:tab w:val="left" w:pos="1620"/>
              </w:tabs>
              <w:spacing w:line="280" w:lineRule="exact"/>
              <w:rPr>
                <w:rFonts w:cs="Arial"/>
                <w:b/>
                <w:szCs w:val="22"/>
              </w:rPr>
            </w:pPr>
            <w:r w:rsidRPr="00697B3A">
              <w:rPr>
                <w:rFonts w:cs="Arial"/>
                <w:b/>
                <w:szCs w:val="22"/>
              </w:rPr>
              <w:t>Date:</w:t>
            </w:r>
          </w:p>
        </w:tc>
        <w:tc>
          <w:tcPr>
            <w:tcW w:w="3260" w:type="dxa"/>
            <w:tcBorders>
              <w:bottom w:val="nil"/>
            </w:tcBorders>
            <w:shd w:val="clear" w:color="auto" w:fill="auto"/>
          </w:tcPr>
          <w:p w:rsidR="00C77842" w:rsidRPr="00697B3A" w:rsidRDefault="00C77842" w:rsidP="00697B3A">
            <w:pPr>
              <w:spacing w:line="280" w:lineRule="exact"/>
              <w:rPr>
                <w:rFonts w:cs="Arial"/>
                <w:szCs w:val="22"/>
              </w:rPr>
            </w:pPr>
          </w:p>
        </w:tc>
      </w:tr>
    </w:tbl>
    <w:p w:rsidR="006F13C7" w:rsidRDefault="006F13C7" w:rsidP="006F13C7">
      <w:pPr>
        <w:pStyle w:val="TableText"/>
        <w:tabs>
          <w:tab w:val="left" w:pos="515"/>
          <w:tab w:val="left" w:pos="2282"/>
          <w:tab w:val="left" w:pos="7238"/>
        </w:tabs>
      </w:pPr>
      <w:r>
        <w:t xml:space="preserve">Dear </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D68FF" w:rsidRDefault="009D68FF" w:rsidP="009D68F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Scottish Parliamentary Election – Thursday 5 May 2016</w:t>
      </w:r>
    </w:p>
    <w:p w:rsidR="009D68FF" w:rsidRDefault="009D68FF" w:rsidP="009D68FF">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(Name) Constituency</w:t>
      </w:r>
      <w:proofErr w:type="gramStart"/>
      <w:r w:rsidR="005834E2">
        <w:rPr>
          <w:rFonts w:ascii="Arial" w:hAnsi="Arial"/>
          <w:b/>
          <w:sz w:val="22"/>
        </w:rPr>
        <w:t>/(</w:t>
      </w:r>
      <w:proofErr w:type="gramEnd"/>
      <w:r w:rsidR="005834E2">
        <w:rPr>
          <w:rFonts w:ascii="Arial" w:hAnsi="Arial"/>
          <w:b/>
          <w:sz w:val="22"/>
        </w:rPr>
        <w:t>Name) Region</w:t>
      </w:r>
    </w:p>
    <w:p w:rsidR="006F13C7" w:rsidRDefault="009D68FF"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 xml:space="preserve">Information and Documentation </w:t>
      </w:r>
    </w:p>
    <w:p w:rsidR="009D68FF" w:rsidRDefault="009D68FF"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9F7592" w:rsidRDefault="00D6758B"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As a Sub-Agent</w:t>
      </w:r>
      <w:r w:rsidR="00FC1358">
        <w:rPr>
          <w:rFonts w:ascii="Arial" w:hAnsi="Arial"/>
          <w:sz w:val="22"/>
        </w:rPr>
        <w:t xml:space="preserve">, </w:t>
      </w:r>
      <w:r w:rsidR="00D50B24">
        <w:rPr>
          <w:rFonts w:ascii="Arial" w:hAnsi="Arial"/>
          <w:sz w:val="22"/>
        </w:rPr>
        <w:t xml:space="preserve">I would ask you to please </w:t>
      </w:r>
      <w:r w:rsidR="009F7592">
        <w:rPr>
          <w:rFonts w:ascii="Arial" w:hAnsi="Arial"/>
          <w:sz w:val="22"/>
        </w:rPr>
        <w:t>ensure that</w:t>
      </w:r>
      <w:r w:rsidR="00FC1358">
        <w:rPr>
          <w:rFonts w:ascii="Arial" w:hAnsi="Arial"/>
          <w:sz w:val="22"/>
        </w:rPr>
        <w:t>, as appropriate,</w:t>
      </w:r>
      <w:r w:rsidR="009F7592">
        <w:rPr>
          <w:rFonts w:ascii="Arial" w:hAnsi="Arial"/>
          <w:sz w:val="22"/>
        </w:rPr>
        <w:t xml:space="preserve"> the </w:t>
      </w:r>
      <w:r w:rsidR="00716598">
        <w:rPr>
          <w:rFonts w:ascii="Arial" w:hAnsi="Arial"/>
          <w:sz w:val="22"/>
        </w:rPr>
        <w:t>contents</w:t>
      </w:r>
      <w:r w:rsidR="009F7592">
        <w:rPr>
          <w:rFonts w:ascii="Arial" w:hAnsi="Arial"/>
          <w:sz w:val="22"/>
        </w:rPr>
        <w:t xml:space="preserve"> of this letter and enclosures are brought to the attention of your Candidate</w:t>
      </w:r>
      <w:r w:rsidR="00197449">
        <w:rPr>
          <w:rFonts w:ascii="Arial" w:hAnsi="Arial"/>
          <w:sz w:val="22"/>
        </w:rPr>
        <w:t>/Party</w:t>
      </w:r>
      <w:r w:rsidR="009F7592">
        <w:rPr>
          <w:rFonts w:ascii="Arial" w:hAnsi="Arial"/>
          <w:sz w:val="22"/>
        </w:rPr>
        <w:t>.</w:t>
      </w:r>
    </w:p>
    <w:p w:rsidR="009F7592" w:rsidRDefault="009F7592"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To assist </w:t>
      </w:r>
      <w:r w:rsidR="00FC1358">
        <w:rPr>
          <w:rFonts w:ascii="Arial" w:hAnsi="Arial"/>
          <w:sz w:val="22"/>
        </w:rPr>
        <w:t>Sub-</w:t>
      </w:r>
      <w:r>
        <w:rPr>
          <w:rFonts w:ascii="Arial" w:hAnsi="Arial"/>
          <w:sz w:val="22"/>
        </w:rPr>
        <w:t xml:space="preserve">Agents, a briefing session will be held </w:t>
      </w:r>
      <w:r w:rsidRPr="007710EC">
        <w:rPr>
          <w:rFonts w:ascii="Arial" w:hAnsi="Arial"/>
          <w:sz w:val="22"/>
        </w:rPr>
        <w:t xml:space="preserve">on </w:t>
      </w:r>
      <w:r w:rsidR="000002F2">
        <w:rPr>
          <w:rFonts w:ascii="Arial" w:hAnsi="Arial"/>
          <w:b/>
          <w:sz w:val="22"/>
        </w:rPr>
        <w:t>(Day and Date)</w:t>
      </w:r>
      <w:r>
        <w:rPr>
          <w:rFonts w:ascii="Arial" w:hAnsi="Arial"/>
          <w:sz w:val="22"/>
        </w:rPr>
        <w:t xml:space="preserve"> at </w:t>
      </w:r>
      <w:r w:rsidR="000002F2">
        <w:rPr>
          <w:rFonts w:ascii="Arial" w:hAnsi="Arial"/>
          <w:b/>
          <w:sz w:val="22"/>
        </w:rPr>
        <w:t>(time)</w:t>
      </w:r>
      <w:r>
        <w:rPr>
          <w:rFonts w:ascii="Arial" w:hAnsi="Arial"/>
          <w:sz w:val="22"/>
        </w:rPr>
        <w:t xml:space="preserve"> in </w:t>
      </w:r>
      <w:r w:rsidR="007710EC">
        <w:rPr>
          <w:rFonts w:ascii="Arial" w:hAnsi="Arial"/>
          <w:sz w:val="22"/>
        </w:rPr>
        <w:t xml:space="preserve">the </w:t>
      </w:r>
      <w:r w:rsidR="000002F2" w:rsidRPr="009B5914">
        <w:rPr>
          <w:rFonts w:ascii="Arial" w:hAnsi="Arial"/>
          <w:b/>
          <w:sz w:val="22"/>
        </w:rPr>
        <w:t>(venue)</w:t>
      </w:r>
      <w:r w:rsidRPr="009B5914">
        <w:rPr>
          <w:rFonts w:ascii="Arial" w:hAnsi="Arial"/>
          <w:b/>
          <w:sz w:val="22"/>
        </w:rPr>
        <w:t>.</w:t>
      </w:r>
      <w:r>
        <w:rPr>
          <w:rFonts w:ascii="Arial" w:hAnsi="Arial"/>
          <w:sz w:val="22"/>
        </w:rPr>
        <w:t xml:space="preserve">  This session will provide further information about the poll, the count and give you an opportunity to clarify any </w:t>
      </w:r>
      <w:r w:rsidR="00FC1358">
        <w:rPr>
          <w:rFonts w:ascii="Arial" w:hAnsi="Arial"/>
          <w:sz w:val="22"/>
        </w:rPr>
        <w:t xml:space="preserve">local </w:t>
      </w:r>
      <w:r>
        <w:rPr>
          <w:rFonts w:ascii="Arial" w:hAnsi="Arial"/>
          <w:sz w:val="22"/>
        </w:rPr>
        <w:t xml:space="preserve">issues.  It will be an important opportunity to answer many of the questions you may have about arrangements for the election. Please let </w:t>
      </w:r>
      <w:r w:rsidR="000002F2" w:rsidRPr="009B5914">
        <w:rPr>
          <w:rFonts w:ascii="Arial" w:hAnsi="Arial"/>
          <w:b/>
          <w:sz w:val="22"/>
        </w:rPr>
        <w:t>(Name of Officer)</w:t>
      </w:r>
      <w:r>
        <w:rPr>
          <w:rFonts w:ascii="Arial" w:hAnsi="Arial"/>
          <w:sz w:val="22"/>
        </w:rPr>
        <w:t xml:space="preserve"> know if you</w:t>
      </w:r>
      <w:r w:rsidR="009F7592">
        <w:rPr>
          <w:rFonts w:ascii="Arial" w:hAnsi="Arial"/>
          <w:sz w:val="22"/>
        </w:rPr>
        <w:t>, your Candidate</w:t>
      </w:r>
      <w:r w:rsidR="00197449">
        <w:rPr>
          <w:rFonts w:ascii="Arial" w:hAnsi="Arial"/>
          <w:sz w:val="22"/>
        </w:rPr>
        <w:t>/Party</w:t>
      </w:r>
      <w:r>
        <w:rPr>
          <w:rFonts w:ascii="Arial" w:hAnsi="Arial"/>
          <w:sz w:val="22"/>
        </w:rPr>
        <w:t xml:space="preserve"> or a r</w:t>
      </w:r>
      <w:r w:rsidR="009F7592">
        <w:rPr>
          <w:rFonts w:ascii="Arial" w:hAnsi="Arial"/>
          <w:sz w:val="22"/>
        </w:rPr>
        <w:t>epresentative will be attending on (add phone number and/or email address).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sz w:val="22"/>
        </w:rPr>
        <w:t xml:space="preserve">Following receipt of </w:t>
      </w:r>
      <w:r w:rsidR="00716598">
        <w:rPr>
          <w:rFonts w:ascii="Arial" w:hAnsi="Arial"/>
          <w:sz w:val="22"/>
        </w:rPr>
        <w:t>your C</w:t>
      </w:r>
      <w:r w:rsidR="009F7592">
        <w:rPr>
          <w:rFonts w:ascii="Arial" w:hAnsi="Arial"/>
          <w:sz w:val="22"/>
        </w:rPr>
        <w:t>andidate’s</w:t>
      </w:r>
      <w:r w:rsidR="00FC1358">
        <w:rPr>
          <w:rFonts w:ascii="Arial" w:hAnsi="Arial"/>
          <w:sz w:val="22"/>
        </w:rPr>
        <w:t>/Party’s</w:t>
      </w:r>
      <w:r>
        <w:rPr>
          <w:rFonts w:ascii="Arial" w:hAnsi="Arial"/>
          <w:sz w:val="22"/>
        </w:rPr>
        <w:t xml:space="preserve"> valid nomination papers, I enclose additional information regarding the Election arrangements as follows:</w:t>
      </w:r>
    </w:p>
    <w:p w:rsidR="006F13C7" w:rsidRDefault="006F13C7" w:rsidP="006F13C7">
      <w:pPr>
        <w:pStyle w:val="BodyText"/>
        <w:tabs>
          <w:tab w:val="left" w:pos="720"/>
          <w:tab w:val="left" w:pos="1656"/>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1</w:t>
      </w:r>
      <w:r>
        <w:rPr>
          <w:rFonts w:ascii="Arial" w:hAnsi="Arial"/>
          <w:b/>
          <w:sz w:val="22"/>
        </w:rPr>
        <w:tab/>
        <w:t>Notice of Election Agents</w:t>
      </w:r>
      <w:r w:rsidR="00C60CBA">
        <w:rPr>
          <w:rFonts w:ascii="Arial" w:hAnsi="Arial"/>
          <w:b/>
          <w:sz w:val="22"/>
        </w:rPr>
        <w:t xml:space="preserve"> (Appendix 1)</w:t>
      </w:r>
    </w:p>
    <w:p w:rsidR="006F13C7" w:rsidRDefault="006F13C7" w:rsidP="00C60CBA">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r>
      <w:r w:rsidR="00C60CBA">
        <w:rPr>
          <w:rFonts w:ascii="Arial" w:hAnsi="Arial"/>
          <w:sz w:val="22"/>
        </w:rPr>
        <w:t xml:space="preserve">I am now in a position to confirm the list of Election Agents for the above </w:t>
      </w:r>
      <w:r w:rsidR="00BB4DA8">
        <w:rPr>
          <w:rFonts w:ascii="Arial" w:hAnsi="Arial"/>
          <w:sz w:val="22"/>
        </w:rPr>
        <w:t xml:space="preserve">Region </w:t>
      </w:r>
      <w:r w:rsidR="00C60CBA">
        <w:rPr>
          <w:rFonts w:ascii="Arial" w:hAnsi="Arial"/>
          <w:sz w:val="22"/>
        </w:rPr>
        <w:t>which is as contained in the attached Notice.</w:t>
      </w:r>
    </w:p>
    <w:p w:rsidR="00C60CBA" w:rsidRDefault="00C60CBA"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2</w:t>
      </w:r>
      <w:r>
        <w:rPr>
          <w:rFonts w:ascii="Arial" w:hAnsi="Arial"/>
          <w:b/>
          <w:sz w:val="22"/>
        </w:rPr>
        <w:tab/>
        <w:t>Appointment</w:t>
      </w:r>
      <w:r w:rsidR="00C60CBA">
        <w:rPr>
          <w:rFonts w:ascii="Arial" w:hAnsi="Arial"/>
          <w:b/>
          <w:sz w:val="22"/>
        </w:rPr>
        <w:t xml:space="preserve"> of Polling and Counting Agents (Appendix 2)</w:t>
      </w:r>
    </w:p>
    <w:p w:rsidR="006F13C7" w:rsidRPr="00986B6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i/>
          <w:sz w:val="22"/>
        </w:rPr>
        <w:tab/>
      </w:r>
      <w:r w:rsidR="00C60CBA">
        <w:rPr>
          <w:rFonts w:ascii="Arial" w:hAnsi="Arial"/>
          <w:sz w:val="22"/>
        </w:rPr>
        <w:t>If you wish to appoint Polling and C</w:t>
      </w:r>
      <w:r>
        <w:rPr>
          <w:rFonts w:ascii="Arial" w:hAnsi="Arial"/>
          <w:sz w:val="22"/>
        </w:rPr>
        <w:t xml:space="preserve">ounting </w:t>
      </w:r>
      <w:r w:rsidR="00C60CBA">
        <w:rPr>
          <w:rFonts w:ascii="Arial" w:hAnsi="Arial"/>
          <w:sz w:val="22"/>
        </w:rPr>
        <w:t>A</w:t>
      </w:r>
      <w:r>
        <w:rPr>
          <w:rFonts w:ascii="Arial" w:hAnsi="Arial"/>
          <w:sz w:val="22"/>
        </w:rPr>
        <w:t xml:space="preserve">gents you should complete </w:t>
      </w:r>
      <w:r w:rsidR="00C60CBA">
        <w:rPr>
          <w:rFonts w:ascii="Arial" w:hAnsi="Arial"/>
          <w:sz w:val="22"/>
        </w:rPr>
        <w:t xml:space="preserve">the enclosed Notification of Appointment of Polling and Counting Agents form (Appendix 2), </w:t>
      </w:r>
      <w:r>
        <w:rPr>
          <w:rFonts w:ascii="Arial" w:hAnsi="Arial"/>
          <w:sz w:val="22"/>
        </w:rPr>
        <w:t xml:space="preserve"> and return it to the Election Office at the address below </w:t>
      </w:r>
      <w:r>
        <w:rPr>
          <w:rFonts w:ascii="Arial" w:hAnsi="Arial"/>
          <w:b/>
          <w:sz w:val="22"/>
        </w:rPr>
        <w:t>not later than</w:t>
      </w:r>
      <w:r>
        <w:rPr>
          <w:rFonts w:ascii="Arial" w:hAnsi="Arial"/>
          <w:sz w:val="22"/>
        </w:rPr>
        <w:t xml:space="preserve"> </w:t>
      </w:r>
      <w:r w:rsidR="00641674" w:rsidRPr="00641674">
        <w:rPr>
          <w:rFonts w:ascii="Arial" w:hAnsi="Arial"/>
          <w:b/>
          <w:sz w:val="22"/>
        </w:rPr>
        <w:t>5.00 pm</w:t>
      </w:r>
      <w:r>
        <w:rPr>
          <w:rFonts w:ascii="Arial" w:hAnsi="Arial"/>
          <w:sz w:val="22"/>
        </w:rPr>
        <w:t xml:space="preserve"> </w:t>
      </w:r>
      <w:r w:rsidRPr="00FC1358">
        <w:rPr>
          <w:rFonts w:ascii="Arial" w:hAnsi="Arial"/>
          <w:b/>
          <w:sz w:val="22"/>
        </w:rPr>
        <w:t>on</w:t>
      </w:r>
      <w:r w:rsidR="00FC1358" w:rsidRPr="00FC1358">
        <w:rPr>
          <w:rFonts w:ascii="Arial" w:hAnsi="Arial"/>
          <w:b/>
          <w:sz w:val="22"/>
        </w:rPr>
        <w:t xml:space="preserve"> </w:t>
      </w:r>
      <w:r w:rsidR="005834E2">
        <w:rPr>
          <w:rFonts w:ascii="Arial" w:hAnsi="Arial"/>
          <w:b/>
          <w:sz w:val="22"/>
        </w:rPr>
        <w:t>(Day and Date)</w:t>
      </w:r>
      <w:r w:rsidR="00197449">
        <w:rPr>
          <w:rFonts w:ascii="Arial" w:hAnsi="Arial"/>
          <w:sz w:val="22"/>
        </w:rPr>
        <w:t>.  Only one polling agent per C</w:t>
      </w:r>
      <w:r w:rsidRPr="00986B67">
        <w:rPr>
          <w:rFonts w:ascii="Arial" w:hAnsi="Arial"/>
          <w:sz w:val="22"/>
        </w:rPr>
        <w:t>andidate</w:t>
      </w:r>
      <w:r w:rsidR="00197449">
        <w:rPr>
          <w:rFonts w:ascii="Arial" w:hAnsi="Arial"/>
          <w:sz w:val="22"/>
        </w:rPr>
        <w:t>/Party</w:t>
      </w:r>
      <w:r w:rsidRPr="00986B67">
        <w:rPr>
          <w:rFonts w:ascii="Arial" w:hAnsi="Arial"/>
          <w:sz w:val="22"/>
        </w:rPr>
        <w:t xml:space="preserve"> may be on duty in each polling station at any one time.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In addition to the Candidate, the Election Agent and Candidate’s Guest, </w:t>
      </w:r>
      <w:r w:rsidRPr="00BB4DA8">
        <w:rPr>
          <w:rFonts w:ascii="Arial" w:hAnsi="Arial"/>
          <w:b/>
          <w:sz w:val="22"/>
        </w:rPr>
        <w:t>X</w:t>
      </w:r>
      <w:r>
        <w:rPr>
          <w:rFonts w:ascii="Arial" w:hAnsi="Arial"/>
          <w:sz w:val="22"/>
        </w:rPr>
        <w:t xml:space="preserve"> </w:t>
      </w:r>
      <w:r w:rsidR="00FC1358">
        <w:rPr>
          <w:rFonts w:ascii="Arial" w:hAnsi="Arial"/>
          <w:sz w:val="22"/>
        </w:rPr>
        <w:t>C</w:t>
      </w:r>
      <w:r>
        <w:rPr>
          <w:rFonts w:ascii="Arial" w:hAnsi="Arial"/>
          <w:sz w:val="22"/>
        </w:rPr>
        <w:t xml:space="preserve">ounting </w:t>
      </w:r>
      <w:r w:rsidR="00FC1358">
        <w:rPr>
          <w:rFonts w:ascii="Arial" w:hAnsi="Arial"/>
          <w:sz w:val="22"/>
        </w:rPr>
        <w:t>A</w:t>
      </w:r>
      <w:r>
        <w:rPr>
          <w:rFonts w:ascii="Arial" w:hAnsi="Arial"/>
          <w:sz w:val="22"/>
        </w:rPr>
        <w:t>gents may attend the counting of the votes.</w:t>
      </w:r>
    </w:p>
    <w:p w:rsidR="00C60CBA" w:rsidRDefault="00C60CBA" w:rsidP="00C60CBA">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26"/>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It is necessary that every person attending a polling station or the counting of votes receives from the </w:t>
      </w:r>
      <w:r w:rsidR="00FC1358">
        <w:rPr>
          <w:rFonts w:ascii="Arial" w:hAnsi="Arial"/>
          <w:sz w:val="22"/>
        </w:rPr>
        <w:t xml:space="preserve">Local </w:t>
      </w:r>
      <w:r>
        <w:rPr>
          <w:rFonts w:ascii="Arial" w:hAnsi="Arial"/>
          <w:sz w:val="22"/>
        </w:rPr>
        <w:t xml:space="preserve">Returning Officer a copy of </w:t>
      </w:r>
      <w:r w:rsidR="00F4145B">
        <w:rPr>
          <w:rFonts w:ascii="Arial" w:hAnsi="Arial"/>
          <w:sz w:val="22"/>
        </w:rPr>
        <w:t>the requirement for secrecy</w:t>
      </w:r>
      <w:r>
        <w:rPr>
          <w:rFonts w:ascii="Arial" w:hAnsi="Arial"/>
          <w:sz w:val="22"/>
        </w:rPr>
        <w:t>.  Copies will be provided with the pass</w:t>
      </w:r>
      <w:r w:rsidR="00C60CBA">
        <w:rPr>
          <w:rFonts w:ascii="Arial" w:hAnsi="Arial"/>
          <w:sz w:val="22"/>
        </w:rPr>
        <w:t>es</w:t>
      </w:r>
      <w:r>
        <w:rPr>
          <w:rFonts w:ascii="Arial" w:hAnsi="Arial"/>
          <w:sz w:val="22"/>
        </w:rPr>
        <w:t xml:space="preserve"> issued </w:t>
      </w:r>
      <w:r w:rsidR="00C60CBA">
        <w:rPr>
          <w:rFonts w:ascii="Arial" w:hAnsi="Arial"/>
          <w:sz w:val="22"/>
        </w:rPr>
        <w:t xml:space="preserve">and you should be distributed </w:t>
      </w:r>
      <w:r w:rsidR="00716598">
        <w:rPr>
          <w:rFonts w:ascii="Arial" w:hAnsi="Arial"/>
          <w:sz w:val="22"/>
        </w:rPr>
        <w:t xml:space="preserve">these </w:t>
      </w:r>
      <w:r w:rsidR="00C60CBA">
        <w:rPr>
          <w:rFonts w:ascii="Arial" w:hAnsi="Arial"/>
          <w:sz w:val="22"/>
        </w:rPr>
        <w:t>to each C</w:t>
      </w:r>
      <w:r>
        <w:rPr>
          <w:rFonts w:ascii="Arial" w:hAnsi="Arial"/>
          <w:sz w:val="22"/>
        </w:rPr>
        <w:t xml:space="preserve">andidate, </w:t>
      </w:r>
      <w:r w:rsidR="00C60CBA">
        <w:rPr>
          <w:rFonts w:ascii="Arial" w:hAnsi="Arial"/>
          <w:sz w:val="22"/>
        </w:rPr>
        <w:t>E</w:t>
      </w:r>
      <w:r>
        <w:rPr>
          <w:rFonts w:ascii="Arial" w:hAnsi="Arial"/>
          <w:sz w:val="22"/>
        </w:rPr>
        <w:t xml:space="preserve">lection </w:t>
      </w:r>
      <w:r w:rsidR="00C60CBA">
        <w:rPr>
          <w:rFonts w:ascii="Arial" w:hAnsi="Arial"/>
          <w:sz w:val="22"/>
        </w:rPr>
        <w:t>A</w:t>
      </w:r>
      <w:r>
        <w:rPr>
          <w:rFonts w:ascii="Arial" w:hAnsi="Arial"/>
          <w:sz w:val="22"/>
        </w:rPr>
        <w:t xml:space="preserve">gent, </w:t>
      </w:r>
      <w:r w:rsidR="00C60CBA">
        <w:rPr>
          <w:rFonts w:ascii="Arial" w:hAnsi="Arial"/>
          <w:sz w:val="22"/>
        </w:rPr>
        <w:t>Polling Agent and Counting A</w:t>
      </w:r>
      <w:r>
        <w:rPr>
          <w:rFonts w:ascii="Arial" w:hAnsi="Arial"/>
          <w:sz w:val="22"/>
        </w:rPr>
        <w:t xml:space="preserve">gent.  </w:t>
      </w:r>
      <w:r w:rsidR="00C60CBA">
        <w:rPr>
          <w:rFonts w:ascii="Arial" w:hAnsi="Arial"/>
          <w:sz w:val="22"/>
        </w:rPr>
        <w:t>Arrangements for delivery or uplift should be notified to the Election Office on Appendix 2 (or a</w:t>
      </w:r>
      <w:r>
        <w:rPr>
          <w:rFonts w:ascii="Arial" w:hAnsi="Arial"/>
          <w:sz w:val="22"/>
        </w:rPr>
        <w:t xml:space="preserve">dd </w:t>
      </w:r>
      <w:r w:rsidR="00C60CBA">
        <w:rPr>
          <w:rFonts w:ascii="Arial" w:hAnsi="Arial"/>
          <w:sz w:val="22"/>
        </w:rPr>
        <w:t xml:space="preserve">local </w:t>
      </w:r>
      <w:r>
        <w:rPr>
          <w:rFonts w:ascii="Arial" w:hAnsi="Arial"/>
          <w:sz w:val="22"/>
        </w:rPr>
        <w:t>arrangements for collecting/posting.)</w:t>
      </w:r>
    </w:p>
    <w:p w:rsidR="00573634" w:rsidRDefault="00573634"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0"/>
        </w:numPr>
        <w:tabs>
          <w:tab w:val="clear" w:pos="720"/>
          <w:tab w:val="left" w:pos="426"/>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Arrangements In Force at the Poll</w:t>
      </w:r>
      <w:r w:rsidR="00C60CBA">
        <w:rPr>
          <w:rFonts w:ascii="Arial" w:hAnsi="Arial"/>
          <w:b/>
          <w:sz w:val="22"/>
        </w:rPr>
        <w:t xml:space="preserve"> (Appendix 3)</w:t>
      </w:r>
    </w:p>
    <w:p w:rsidR="006F13C7" w:rsidRDefault="006F13C7" w:rsidP="006F13C7">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sz w:val="22"/>
        </w:rPr>
        <w:tab/>
        <w:t>For your informatio</w:t>
      </w:r>
      <w:r w:rsidR="00C60CBA">
        <w:rPr>
          <w:rFonts w:ascii="Arial" w:hAnsi="Arial"/>
          <w:sz w:val="22"/>
        </w:rPr>
        <w:t>n, and the information of your A</w:t>
      </w:r>
      <w:r>
        <w:rPr>
          <w:rFonts w:ascii="Arial" w:hAnsi="Arial"/>
          <w:sz w:val="22"/>
        </w:rPr>
        <w:t xml:space="preserve">gents, this note details the arrangements which will be in force at the poll.  This document should be read in conjunction with the Electoral Commission’s Guidance for Candidates and Agents which can be found at </w:t>
      </w:r>
      <w:r w:rsidRPr="00DF0157">
        <w:rPr>
          <w:rFonts w:ascii="Arial" w:hAnsi="Arial"/>
          <w:b/>
          <w:sz w:val="22"/>
        </w:rPr>
        <w:t>www.electoralcommission.org.uk</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FC1358" w:rsidRDefault="006F13C7" w:rsidP="00FC1358">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jc w:val="both"/>
        <w:rPr>
          <w:rFonts w:ascii="Arial" w:hAnsi="Arial"/>
          <w:b/>
          <w:i/>
          <w:sz w:val="22"/>
        </w:rPr>
      </w:pPr>
      <w:r>
        <w:rPr>
          <w:rFonts w:ascii="Arial" w:hAnsi="Arial"/>
          <w:b/>
          <w:sz w:val="22"/>
        </w:rPr>
        <w:t>4</w:t>
      </w:r>
      <w:r>
        <w:rPr>
          <w:rFonts w:ascii="Arial" w:hAnsi="Arial"/>
          <w:b/>
          <w:sz w:val="22"/>
        </w:rPr>
        <w:tab/>
        <w:t>Notice of Poll</w:t>
      </w:r>
      <w:r w:rsidR="00C60CBA">
        <w:rPr>
          <w:rFonts w:ascii="Arial" w:hAnsi="Arial"/>
          <w:b/>
          <w:sz w:val="22"/>
        </w:rPr>
        <w:t xml:space="preserve"> (Appendix 4)</w:t>
      </w:r>
      <w:r w:rsidR="00FC1358">
        <w:rPr>
          <w:rFonts w:ascii="Arial" w:hAnsi="Arial"/>
          <w:b/>
          <w:sz w:val="22"/>
        </w:rPr>
        <w:t xml:space="preserve"> </w:t>
      </w:r>
      <w:r w:rsidR="00FC1358" w:rsidRPr="00FC1358">
        <w:rPr>
          <w:rFonts w:ascii="Arial" w:hAnsi="Arial"/>
          <w:b/>
          <w:i/>
          <w:sz w:val="22"/>
        </w:rPr>
        <w:t>(Note to administrator – if you publish this as one notice please amend No 4 and 5 to reflect this)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r>
        <w:rPr>
          <w:rFonts w:ascii="Arial" w:hAnsi="Arial"/>
          <w:b/>
          <w:sz w:val="22"/>
        </w:rPr>
        <w:tab/>
      </w:r>
      <w:r>
        <w:rPr>
          <w:rFonts w:ascii="Arial" w:hAnsi="Arial"/>
          <w:sz w:val="22"/>
        </w:rPr>
        <w:t xml:space="preserve">This is the Notice </w:t>
      </w:r>
      <w:r w:rsidR="00C60CBA">
        <w:rPr>
          <w:rFonts w:ascii="Arial" w:hAnsi="Arial"/>
          <w:sz w:val="22"/>
        </w:rPr>
        <w:t xml:space="preserve">(Appendix 4) </w:t>
      </w:r>
      <w:r>
        <w:rPr>
          <w:rFonts w:ascii="Arial" w:hAnsi="Arial"/>
          <w:sz w:val="22"/>
        </w:rPr>
        <w:t xml:space="preserve">as it will </w:t>
      </w:r>
      <w:r w:rsidR="00A7625A">
        <w:rPr>
          <w:rFonts w:ascii="Arial" w:hAnsi="Arial"/>
          <w:sz w:val="22"/>
        </w:rPr>
        <w:t>be published (state local arrangement</w:t>
      </w:r>
      <w:r w:rsidR="00324DAF">
        <w:rPr>
          <w:rFonts w:ascii="Arial" w:hAnsi="Arial"/>
          <w:sz w:val="22"/>
        </w:rPr>
        <w:t>s</w:t>
      </w:r>
      <w:r w:rsidR="00A7625A">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p>
    <w:p w:rsidR="006F13C7" w:rsidRPr="00314DB1"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b/>
          <w:sz w:val="22"/>
        </w:rPr>
        <w:t>5</w:t>
      </w:r>
      <w:r>
        <w:rPr>
          <w:rFonts w:ascii="Arial" w:hAnsi="Arial"/>
          <w:b/>
          <w:sz w:val="22"/>
        </w:rPr>
        <w:tab/>
        <w:t xml:space="preserve">Notice of </w:t>
      </w:r>
      <w:r w:rsidR="00FC1358">
        <w:rPr>
          <w:rFonts w:ascii="Arial" w:hAnsi="Arial"/>
          <w:b/>
          <w:sz w:val="22"/>
        </w:rPr>
        <w:t>S</w:t>
      </w:r>
      <w:r>
        <w:rPr>
          <w:rFonts w:ascii="Arial" w:hAnsi="Arial"/>
          <w:b/>
          <w:sz w:val="22"/>
        </w:rPr>
        <w:t>ituation of Polling Places</w:t>
      </w:r>
      <w:r w:rsidR="00C60CBA">
        <w:rPr>
          <w:rFonts w:ascii="Arial" w:hAnsi="Arial"/>
          <w:b/>
          <w:sz w:val="22"/>
        </w:rPr>
        <w:t xml:space="preserve"> (Appendix 5)</w:t>
      </w:r>
    </w:p>
    <w:p w:rsidR="006F13C7" w:rsidRDefault="006F13C7" w:rsidP="00C60CBA">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sz w:val="22"/>
        </w:rPr>
      </w:pPr>
      <w:r>
        <w:rPr>
          <w:rFonts w:ascii="Arial" w:hAnsi="Arial"/>
          <w:b/>
          <w:caps/>
          <w:sz w:val="22"/>
        </w:rPr>
        <w:tab/>
      </w:r>
      <w:r>
        <w:rPr>
          <w:rFonts w:ascii="Arial" w:hAnsi="Arial"/>
          <w:caps/>
          <w:sz w:val="22"/>
        </w:rPr>
        <w:t>t</w:t>
      </w:r>
      <w:r>
        <w:rPr>
          <w:rFonts w:ascii="Arial" w:hAnsi="Arial"/>
          <w:sz w:val="22"/>
        </w:rPr>
        <w:t xml:space="preserve">his </w:t>
      </w:r>
      <w:r w:rsidR="00C60CBA">
        <w:rPr>
          <w:rFonts w:ascii="Arial" w:hAnsi="Arial"/>
          <w:sz w:val="22"/>
        </w:rPr>
        <w:t>document</w:t>
      </w:r>
      <w:r>
        <w:rPr>
          <w:rFonts w:ascii="Arial" w:hAnsi="Arial"/>
          <w:sz w:val="22"/>
        </w:rPr>
        <w:t xml:space="preserve"> details the allocation of electors to polling stations </w:t>
      </w:r>
      <w:r w:rsidR="00FC1358">
        <w:rPr>
          <w:rFonts w:ascii="Arial" w:hAnsi="Arial"/>
          <w:sz w:val="22"/>
        </w:rPr>
        <w:t xml:space="preserve">in this local area and </w:t>
      </w:r>
      <w:r w:rsidR="00A7625A">
        <w:rPr>
          <w:rFonts w:ascii="Arial" w:hAnsi="Arial"/>
          <w:sz w:val="22"/>
        </w:rPr>
        <w:t>published as above</w:t>
      </w:r>
      <w:r>
        <w:rPr>
          <w:rFonts w:ascii="Arial" w:hAnsi="Arial"/>
          <w:sz w:val="22"/>
        </w:rPr>
        <w: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6</w:t>
      </w:r>
      <w:r>
        <w:rPr>
          <w:rFonts w:ascii="Arial" w:hAnsi="Arial"/>
          <w:b/>
          <w:sz w:val="22"/>
        </w:rPr>
        <w:tab/>
        <w:t>Issue of Postal Voters’ Ballot Papers</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The issue of postal votes will commence on </w:t>
      </w:r>
      <w:r w:rsidR="000002F2">
        <w:rPr>
          <w:rFonts w:ascii="Arial" w:hAnsi="Arial"/>
          <w:b/>
          <w:sz w:val="22"/>
        </w:rPr>
        <w:t>(Day and Date)</w:t>
      </w:r>
      <w:r w:rsidR="00641674" w:rsidRPr="00641674">
        <w:rPr>
          <w:rFonts w:ascii="Arial" w:hAnsi="Arial"/>
          <w:sz w:val="22"/>
        </w:rPr>
        <w:t>,</w:t>
      </w:r>
      <w:r w:rsidR="00641674">
        <w:rPr>
          <w:rFonts w:ascii="Arial" w:hAnsi="Arial"/>
          <w:b/>
          <w:sz w:val="22"/>
        </w:rPr>
        <w:t xml:space="preserve"> </w:t>
      </w:r>
      <w:r>
        <w:rPr>
          <w:rFonts w:ascii="Arial" w:hAnsi="Arial"/>
          <w:sz w:val="22"/>
        </w:rPr>
        <w:t>only observers accredited by the Electoral Commission may attend the issue of postal votes.</w:t>
      </w:r>
      <w:r w:rsidR="00C60CBA">
        <w:rPr>
          <w:rFonts w:ascii="Arial" w:hAnsi="Arial"/>
          <w:sz w:val="22"/>
        </w:rPr>
        <w:t xml:space="preserve">  Postal Votes will be dispatched 1</w:t>
      </w:r>
      <w:r w:rsidR="00C60CBA" w:rsidRPr="00C60CBA">
        <w:rPr>
          <w:rFonts w:ascii="Arial" w:hAnsi="Arial"/>
          <w:sz w:val="22"/>
          <w:vertAlign w:val="superscript"/>
        </w:rPr>
        <w:t>st</w:t>
      </w:r>
      <w:r w:rsidR="00C60CBA">
        <w:rPr>
          <w:rFonts w:ascii="Arial" w:hAnsi="Arial"/>
          <w:sz w:val="22"/>
        </w:rPr>
        <w:t xml:space="preserve"> class on (Day and Date).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caps/>
          <w:sz w:val="22"/>
        </w:rPr>
        <w:t>7</w:t>
      </w:r>
      <w:r>
        <w:rPr>
          <w:rFonts w:ascii="Arial" w:hAnsi="Arial"/>
          <w:b/>
          <w:caps/>
          <w:sz w:val="22"/>
        </w:rPr>
        <w:tab/>
      </w:r>
      <w:r>
        <w:rPr>
          <w:rFonts w:ascii="Arial" w:hAnsi="Arial"/>
          <w:b/>
          <w:sz w:val="22"/>
        </w:rPr>
        <w:t>Opening of Postal Voters’ Ballot Boxes</w:t>
      </w:r>
      <w:r w:rsidR="00C60CBA">
        <w:rPr>
          <w:rFonts w:ascii="Arial" w:hAnsi="Arial"/>
          <w:b/>
          <w:sz w:val="22"/>
        </w:rPr>
        <w:t xml:space="preserve"> (Appendix 6)</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sz w:val="22"/>
        </w:rPr>
        <w:tab/>
        <w:t xml:space="preserve">As required by statute I hereby give notice that the postal voters’ ballot boxes and the envelopes contained therein will </w:t>
      </w:r>
      <w:r w:rsidRPr="00C60CBA">
        <w:rPr>
          <w:rFonts w:ascii="Arial" w:hAnsi="Arial"/>
          <w:sz w:val="22"/>
        </w:rPr>
        <w:t xml:space="preserve">be </w:t>
      </w:r>
      <w:r w:rsidR="00C60CBA" w:rsidRPr="00C60CBA">
        <w:rPr>
          <w:rFonts w:ascii="Arial" w:hAnsi="Arial"/>
          <w:sz w:val="22"/>
        </w:rPr>
        <w:t>as detaile</w:t>
      </w:r>
      <w:r w:rsidR="00BB4DA8">
        <w:rPr>
          <w:rFonts w:ascii="Arial" w:hAnsi="Arial"/>
          <w:sz w:val="22"/>
        </w:rPr>
        <w:t>d in Appendix 6</w:t>
      </w:r>
      <w:r w:rsidRPr="00C60CBA">
        <w:rPr>
          <w:rFonts w:ascii="Arial" w:hAnsi="Arial"/>
          <w:sz w:val="22"/>
        </w:rPr>
        <w:t>.</w:t>
      </w:r>
      <w:r w:rsidR="00196AC9">
        <w:rPr>
          <w:rFonts w:ascii="Arial" w:hAnsi="Arial"/>
          <w:b/>
          <w:sz w:val="22"/>
        </w:rPr>
        <w:t xml:space="preserve">  </w:t>
      </w:r>
    </w:p>
    <w:p w:rsidR="006F13C7" w:rsidRPr="00D61F7E"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caps/>
          <w:sz w:val="22"/>
        </w:rPr>
      </w:pPr>
      <w:r>
        <w:rPr>
          <w:rFonts w:ascii="Arial" w:hAnsi="Arial"/>
          <w:b/>
          <w:sz w:val="22"/>
        </w:rPr>
        <w:t>8</w:t>
      </w:r>
      <w:r>
        <w:rPr>
          <w:rFonts w:ascii="Arial" w:hAnsi="Arial"/>
          <w:b/>
          <w:sz w:val="22"/>
        </w:rPr>
        <w:tab/>
        <w:t>Arrangements for the Counting of Votes</w:t>
      </w:r>
      <w:r w:rsidR="00D50B24">
        <w:rPr>
          <w:rFonts w:ascii="Arial" w:hAnsi="Arial"/>
          <w:b/>
          <w:sz w:val="22"/>
        </w:rPr>
        <w:t xml:space="preserve"> (Appendix 7)</w:t>
      </w:r>
    </w:p>
    <w:p w:rsidR="00C60CBA"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r>
        <w:rPr>
          <w:rFonts w:ascii="Arial" w:hAnsi="Arial"/>
          <w:sz w:val="22"/>
        </w:rPr>
        <w:t xml:space="preserve">The counting of the votes cast at the election will take place in </w:t>
      </w:r>
      <w:r w:rsidR="000002F2">
        <w:rPr>
          <w:rFonts w:ascii="Arial" w:hAnsi="Arial"/>
          <w:b/>
          <w:sz w:val="22"/>
        </w:rPr>
        <w:t>(Venue)</w:t>
      </w:r>
      <w:r>
        <w:rPr>
          <w:rFonts w:ascii="Arial" w:hAnsi="Arial"/>
          <w:noProof/>
          <w:sz w:val="22"/>
        </w:rPr>
        <w:t xml:space="preserve"> </w:t>
      </w:r>
      <w:r>
        <w:rPr>
          <w:rFonts w:ascii="Arial" w:hAnsi="Arial"/>
          <w:sz w:val="22"/>
        </w:rPr>
        <w:t xml:space="preserve">on </w:t>
      </w:r>
      <w:r w:rsidR="000002F2">
        <w:rPr>
          <w:rFonts w:ascii="Arial" w:hAnsi="Arial"/>
          <w:b/>
          <w:sz w:val="22"/>
        </w:rPr>
        <w:t>(Day and Date)</w:t>
      </w:r>
      <w:r>
        <w:rPr>
          <w:rFonts w:ascii="Arial" w:hAnsi="Arial"/>
          <w:b/>
          <w:sz w:val="22"/>
        </w:rPr>
        <w:t xml:space="preserve"> </w:t>
      </w:r>
      <w:r>
        <w:rPr>
          <w:rFonts w:ascii="Arial" w:hAnsi="Arial"/>
          <w:sz w:val="22"/>
        </w:rPr>
        <w:t xml:space="preserve">at </w:t>
      </w:r>
      <w:r w:rsidR="00667567">
        <w:rPr>
          <w:rFonts w:ascii="Arial" w:hAnsi="Arial"/>
          <w:b/>
          <w:sz w:val="22"/>
        </w:rPr>
        <w:t>(time).</w:t>
      </w:r>
    </w:p>
    <w:p w:rsidR="00C60CBA" w:rsidRDefault="00C60CBA"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b/>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Admission to the Count will be gained only by those in possession of admission passes issued a</w:t>
      </w:r>
      <w:r w:rsidR="00C60CBA">
        <w:rPr>
          <w:rFonts w:ascii="Arial" w:hAnsi="Arial"/>
          <w:sz w:val="22"/>
        </w:rPr>
        <w:t>gainst the Candidate’s</w:t>
      </w:r>
      <w:r w:rsidR="00FC1358">
        <w:rPr>
          <w:rFonts w:ascii="Arial" w:hAnsi="Arial"/>
          <w:sz w:val="22"/>
        </w:rPr>
        <w:t>/Party’s</w:t>
      </w:r>
      <w:r w:rsidR="00C60CBA">
        <w:rPr>
          <w:rFonts w:ascii="Arial" w:hAnsi="Arial"/>
          <w:sz w:val="22"/>
        </w:rPr>
        <w:t xml:space="preserve"> list of A</w:t>
      </w:r>
      <w:r>
        <w:rPr>
          <w:rFonts w:ascii="Arial" w:hAnsi="Arial"/>
          <w:sz w:val="22"/>
        </w:rPr>
        <w:t>gents, etc.  The production of this Notice will not enable you to obtain admission to the premises.</w:t>
      </w:r>
    </w:p>
    <w:p w:rsidR="00C60CBA" w:rsidRPr="00A922B9" w:rsidRDefault="00C60CBA" w:rsidP="00FC1358">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Default="006F13C7" w:rsidP="006F13C7">
      <w:pPr>
        <w:pStyle w:val="BodyText"/>
        <w:numPr>
          <w:ilvl w:val="0"/>
          <w:numId w:val="11"/>
        </w:numPr>
        <w:tabs>
          <w:tab w:val="clear" w:pos="720"/>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26" w:hanging="426"/>
        <w:jc w:val="both"/>
        <w:rPr>
          <w:rFonts w:ascii="Arial" w:hAnsi="Arial"/>
          <w:b/>
          <w:sz w:val="22"/>
        </w:rPr>
      </w:pPr>
      <w:r>
        <w:rPr>
          <w:rFonts w:ascii="Arial" w:hAnsi="Arial"/>
          <w:b/>
          <w:sz w:val="22"/>
        </w:rPr>
        <w:t>Any other Council/Local Information</w:t>
      </w:r>
    </w:p>
    <w:p w:rsidR="00CC608D" w:rsidRPr="00CC608D"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sz w:val="22"/>
        </w:rPr>
      </w:pPr>
      <w:r w:rsidRPr="00C60CBA">
        <w:rPr>
          <w:rFonts w:ascii="Arial" w:hAnsi="Arial"/>
          <w:b/>
          <w:sz w:val="22"/>
        </w:rPr>
        <w:t>Guidance and display of Posters</w:t>
      </w:r>
    </w:p>
    <w:p w:rsidR="006F13C7" w:rsidRPr="00C60CBA" w:rsidRDefault="006F13C7" w:rsidP="00CC608D">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09"/>
        <w:jc w:val="both"/>
        <w:rPr>
          <w:rFonts w:ascii="Arial" w:hAnsi="Arial"/>
          <w:sz w:val="22"/>
        </w:rPr>
      </w:pPr>
      <w:r w:rsidRPr="00C60CBA">
        <w:rPr>
          <w:rFonts w:ascii="Arial" w:hAnsi="Arial"/>
          <w:sz w:val="22"/>
        </w:rPr>
        <w:t xml:space="preserve">I enclose for your attention this Council’s guidance on posting on street furniture.  </w:t>
      </w:r>
    </w:p>
    <w:p w:rsidR="006F13C7" w:rsidRDefault="006F13C7" w:rsidP="006F13C7">
      <w:pPr>
        <w:pStyle w:val="BodyText"/>
        <w:numPr>
          <w:ilvl w:val="0"/>
          <w:numId w:val="12"/>
        </w:numPr>
        <w:tabs>
          <w:tab w:val="clear" w:pos="72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hanging="294"/>
        <w:jc w:val="both"/>
        <w:rPr>
          <w:rFonts w:ascii="Arial" w:hAnsi="Arial"/>
          <w:b/>
          <w:sz w:val="22"/>
        </w:rPr>
      </w:pPr>
      <w:r>
        <w:rPr>
          <w:rFonts w:ascii="Arial" w:hAnsi="Arial"/>
          <w:b/>
          <w:sz w:val="22"/>
        </w:rPr>
        <w:t>Guidelines for Access to Council Facilities</w:t>
      </w:r>
    </w:p>
    <w:p w:rsidR="0062456E" w:rsidRDefault="006F13C7"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r>
        <w:rPr>
          <w:rFonts w:ascii="Arial" w:hAnsi="Arial"/>
          <w:sz w:val="22"/>
        </w:rPr>
        <w:tab/>
      </w:r>
      <w:r w:rsidRPr="003B6092">
        <w:rPr>
          <w:rFonts w:ascii="Arial" w:hAnsi="Arial"/>
          <w:sz w:val="22"/>
        </w:rPr>
        <w:t>Please also find attached this Council’s guidelines for access to Council Facilities.</w:t>
      </w:r>
    </w:p>
    <w:p w:rsidR="0062456E" w:rsidRDefault="0062456E" w:rsidP="006F13C7">
      <w:pPr>
        <w:pStyle w:val="BodyText"/>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ind w:left="720" w:hanging="294"/>
        <w:jc w:val="both"/>
        <w:rPr>
          <w:rFonts w:ascii="Arial" w:hAnsi="Arial"/>
          <w:sz w:val="22"/>
        </w:rPr>
      </w:pPr>
    </w:p>
    <w:p w:rsidR="006F13C7" w:rsidRDefault="0062456E" w:rsidP="0062456E">
      <w:pPr>
        <w:pStyle w:val="BodyText"/>
        <w:tabs>
          <w:tab w:val="left" w:pos="1440"/>
          <w:tab w:val="left" w:pos="2160"/>
          <w:tab w:val="left" w:pos="2880"/>
          <w:tab w:val="left" w:pos="3600"/>
          <w:tab w:val="left" w:pos="4320"/>
          <w:tab w:val="left" w:pos="5040"/>
          <w:tab w:val="left" w:pos="5760"/>
          <w:tab w:val="left" w:pos="6480"/>
          <w:tab w:val="left" w:pos="7200"/>
          <w:tab w:val="left" w:pos="7920"/>
          <w:tab w:val="left" w:pos="8640"/>
        </w:tabs>
        <w:ind w:left="426"/>
        <w:jc w:val="both"/>
        <w:rPr>
          <w:rFonts w:ascii="Arial" w:hAnsi="Arial"/>
          <w:sz w:val="22"/>
        </w:rPr>
      </w:pPr>
      <w:r>
        <w:rPr>
          <w:rFonts w:ascii="Arial" w:hAnsi="Arial"/>
          <w:sz w:val="22"/>
        </w:rPr>
        <w:t xml:space="preserve">If you have any queries regarding these matters please contact </w:t>
      </w:r>
      <w:r w:rsidR="000002F2">
        <w:rPr>
          <w:rFonts w:ascii="Arial" w:hAnsi="Arial"/>
          <w:b/>
          <w:sz w:val="22"/>
        </w:rPr>
        <w:t>(Name and contact number)</w:t>
      </w:r>
      <w:r>
        <w:rPr>
          <w:rFonts w:ascii="Arial" w:hAnsi="Arial"/>
          <w:sz w:val="22"/>
        </w:rPr>
        <w:t xml:space="preserve"> direct.</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sz w:val="22"/>
        </w:rPr>
      </w:pPr>
    </w:p>
    <w:p w:rsidR="006F13C7" w:rsidRPr="00A922B9"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sz w:val="22"/>
        </w:rPr>
      </w:pPr>
      <w:r>
        <w:rPr>
          <w:rFonts w:ascii="Arial" w:hAnsi="Arial"/>
          <w:sz w:val="22"/>
        </w:rPr>
        <w:t>I hope these documents are of assistance to you.  If you have any questions on the above, please do not hesitate to contact 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Yours sincerely</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2456E" w:rsidRDefault="0062456E"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Default="000002F2"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(Name)</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b/>
          <w:sz w:val="22"/>
        </w:rPr>
      </w:pPr>
      <w:r>
        <w:rPr>
          <w:rFonts w:ascii="Arial" w:hAnsi="Arial"/>
          <w:b/>
          <w:sz w:val="22"/>
        </w:rPr>
        <w:t>Returning Officer</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ind w:left="450" w:hanging="450"/>
        <w:rPr>
          <w:rFonts w:ascii="Arial" w:hAnsi="Arial"/>
          <w:sz w:val="22"/>
        </w:rPr>
      </w:pPr>
      <w:r>
        <w:rPr>
          <w:rFonts w:ascii="Arial" w:hAnsi="Arial"/>
          <w:sz w:val="22"/>
        </w:rPr>
        <w:t>Encs</w:t>
      </w:r>
    </w:p>
    <w:p w:rsidR="006F13C7" w:rsidRDefault="006F13C7"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sz w:val="22"/>
        </w:rPr>
      </w:pPr>
    </w:p>
    <w:p w:rsidR="006F13C7" w:rsidRPr="00E829CF" w:rsidRDefault="00716598"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b/>
          <w:i/>
          <w:sz w:val="20"/>
        </w:rPr>
      </w:pPr>
      <w:r w:rsidRPr="00E829CF">
        <w:rPr>
          <w:rFonts w:ascii="Arial" w:hAnsi="Arial" w:cs="Arial"/>
          <w:b/>
          <w:i/>
          <w:sz w:val="20"/>
        </w:rPr>
        <w:t>Note for Administrator</w:t>
      </w:r>
      <w:r w:rsidR="00C07CF0">
        <w:rPr>
          <w:rFonts w:ascii="Arial" w:hAnsi="Arial" w:cs="Arial"/>
          <w:b/>
          <w:i/>
          <w:sz w:val="20"/>
        </w:rPr>
        <w:t>s</w:t>
      </w:r>
      <w:r w:rsidRPr="00E829CF">
        <w:rPr>
          <w:rFonts w:ascii="Arial" w:hAnsi="Arial" w:cs="Arial"/>
          <w:b/>
          <w:i/>
          <w:sz w:val="20"/>
        </w:rPr>
        <w:t>:</w:t>
      </w:r>
    </w:p>
    <w:p w:rsidR="00197449" w:rsidRPr="00E829CF" w:rsidRDefault="00197449" w:rsidP="00197449">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Appendix </w:t>
      </w:r>
      <w:r>
        <w:rPr>
          <w:rFonts w:ascii="Arial" w:hAnsi="Arial" w:cs="Arial"/>
          <w:i/>
          <w:sz w:val="20"/>
        </w:rPr>
        <w:t xml:space="preserve">1, 3, 4, </w:t>
      </w:r>
      <w:r w:rsidRPr="00E829CF">
        <w:rPr>
          <w:rFonts w:ascii="Arial" w:hAnsi="Arial" w:cs="Arial"/>
          <w:i/>
          <w:sz w:val="20"/>
        </w:rPr>
        <w:t>6 and 7 ca</w:t>
      </w:r>
      <w:r>
        <w:rPr>
          <w:rFonts w:ascii="Arial" w:hAnsi="Arial" w:cs="Arial"/>
          <w:i/>
          <w:sz w:val="20"/>
        </w:rPr>
        <w:t>n be found in the FWG documents</w:t>
      </w:r>
    </w:p>
    <w:p w:rsidR="00716598" w:rsidRPr="00E829CF" w:rsidRDefault="00E829CF"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sidRPr="00E829CF">
        <w:rPr>
          <w:rFonts w:ascii="Arial" w:hAnsi="Arial" w:cs="Arial"/>
          <w:i/>
          <w:sz w:val="20"/>
        </w:rPr>
        <w:t xml:space="preserve">Appendices </w:t>
      </w:r>
      <w:r w:rsidR="00197449">
        <w:rPr>
          <w:rFonts w:ascii="Arial" w:hAnsi="Arial" w:cs="Arial"/>
          <w:i/>
          <w:sz w:val="20"/>
        </w:rPr>
        <w:t xml:space="preserve">2 and </w:t>
      </w:r>
      <w:r w:rsidRPr="00E829CF">
        <w:rPr>
          <w:rFonts w:ascii="Arial" w:hAnsi="Arial" w:cs="Arial"/>
          <w:i/>
          <w:sz w:val="20"/>
        </w:rPr>
        <w:t>5 have been prepared by the EC and can be found on their website</w:t>
      </w:r>
    </w:p>
    <w:p w:rsidR="00E829CF" w:rsidRPr="00E829CF" w:rsidRDefault="00197449" w:rsidP="006F13C7">
      <w:pPr>
        <w:pStyle w:val="BodyText"/>
        <w:tabs>
          <w:tab w:val="left" w:pos="45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hAnsi="Arial" w:cs="Arial"/>
          <w:i/>
          <w:sz w:val="20"/>
        </w:rPr>
      </w:pPr>
      <w:r>
        <w:rPr>
          <w:rFonts w:ascii="Arial" w:hAnsi="Arial" w:cs="Arial"/>
          <w:i/>
          <w:sz w:val="20"/>
        </w:rPr>
        <w:t>Items under No 9</w:t>
      </w:r>
      <w:r w:rsidR="00E829CF" w:rsidRPr="00E829CF">
        <w:rPr>
          <w:rFonts w:ascii="Arial" w:hAnsi="Arial" w:cs="Arial"/>
          <w:i/>
          <w:sz w:val="20"/>
        </w:rPr>
        <w:t xml:space="preserve"> above are unique to each Local Authority and therefore no samples are provided</w:t>
      </w:r>
    </w:p>
    <w:sectPr w:rsidR="00E829CF" w:rsidRPr="00E829CF" w:rsidSect="007861AB">
      <w:headerReference w:type="first" r:id="rId8"/>
      <w:footerReference w:type="first" r:id="rId9"/>
      <w:endnotePr>
        <w:numFmt w:val="decimal"/>
      </w:endnotePr>
      <w:type w:val="continuous"/>
      <w:pgSz w:w="11907" w:h="16840" w:code="9"/>
      <w:pgMar w:top="851" w:right="1134" w:bottom="851" w:left="1134" w:header="2268" w:footer="314"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2B6E" w:rsidRDefault="009B2B6E">
      <w:r>
        <w:separator/>
      </w:r>
    </w:p>
  </w:endnote>
  <w:endnote w:type="continuationSeparator" w:id="0">
    <w:p w:rsidR="009B2B6E" w:rsidRDefault="009B2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w:altName w:val="Trebuchet MS"/>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59" w:rsidRPr="00DF0157" w:rsidRDefault="00E16D31" w:rsidP="00DF0157">
    <w:pPr>
      <w:pStyle w:val="Footer"/>
      <w:rPr>
        <w:sz w:val="18"/>
        <w:szCs w:val="18"/>
      </w:rPr>
    </w:pPr>
    <w:fldSimple w:instr=" FILENAME  \* Lower  \* MERGEFORMAT ">
      <w:r w:rsidR="00E44BC0">
        <w:rPr>
          <w:noProof/>
          <w:sz w:val="18"/>
          <w:szCs w:val="18"/>
        </w:rPr>
        <w:t>1 letter to ea with encs (c) sub agent</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2B6E" w:rsidRDefault="009B2B6E">
      <w:r>
        <w:separator/>
      </w:r>
    </w:p>
  </w:footnote>
  <w:footnote w:type="continuationSeparator" w:id="0">
    <w:p w:rsidR="009B2B6E" w:rsidRDefault="009B2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159" w:rsidRPr="006D4B44" w:rsidRDefault="004D0159" w:rsidP="003A0EB5">
    <w:pPr>
      <w:jc w:val="center"/>
      <w:rPr>
        <w:rFonts w:cs="Arial"/>
        <w:b/>
        <w:sz w:val="20"/>
      </w:rPr>
    </w:pPr>
    <w:r>
      <w:rPr>
        <w:rFonts w:cs="Arial"/>
        <w:sz w:val="20"/>
      </w:rPr>
      <w:t xml:space="preserve"> Returning Officer</w:t>
    </w:r>
    <w:r w:rsidRPr="006D4B44">
      <w:rPr>
        <w:rFonts w:cs="Arial"/>
        <w:sz w:val="20"/>
      </w:rPr>
      <w:t xml:space="preserve"> </w:t>
    </w:r>
    <w:r>
      <w:rPr>
        <w:rFonts w:cs="Arial"/>
        <w:b/>
        <w:sz w:val="20"/>
      </w:rPr>
      <w:t>(Name)</w:t>
    </w:r>
  </w:p>
  <w:p w:rsidR="004D0159" w:rsidRPr="006D4B44" w:rsidRDefault="004D0159" w:rsidP="0041505C">
    <w:pPr>
      <w:pStyle w:val="Heading1"/>
      <w:jc w:val="center"/>
      <w:rPr>
        <w:sz w:val="20"/>
      </w:rPr>
    </w:pPr>
    <w:r>
      <w:rPr>
        <w:sz w:val="20"/>
      </w:rPr>
      <w:t>Election Office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B5171D"/>
    <w:multiLevelType w:val="hybridMultilevel"/>
    <w:tmpl w:val="D082A778"/>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nsid w:val="1F5E17EB"/>
    <w:multiLevelType w:val="hybridMultilevel"/>
    <w:tmpl w:val="8DF8E47E"/>
    <w:lvl w:ilvl="0" w:tplc="0809000F">
      <w:start w:val="6"/>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71D2C90"/>
    <w:multiLevelType w:val="hybridMultilevel"/>
    <w:tmpl w:val="0F9072C6"/>
    <w:lvl w:ilvl="0" w:tplc="FEF813D2">
      <w:start w:val="9"/>
      <w:numFmt w:val="decimal"/>
      <w:lvlText w:val="%1"/>
      <w:lvlJc w:val="left"/>
      <w:pPr>
        <w:tabs>
          <w:tab w:val="num" w:pos="720"/>
        </w:tabs>
        <w:ind w:left="720" w:hanging="360"/>
      </w:pPr>
      <w:rPr>
        <w:rFonts w:hint="default"/>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A9A09AC"/>
    <w:multiLevelType w:val="hybridMultilevel"/>
    <w:tmpl w:val="297AB73E"/>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2D54232"/>
    <w:multiLevelType w:val="hybridMultilevel"/>
    <w:tmpl w:val="75969B7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33EA479B"/>
    <w:multiLevelType w:val="hybridMultilevel"/>
    <w:tmpl w:val="7AF6BF10"/>
    <w:lvl w:ilvl="0" w:tplc="212856D4">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42AE5DF7"/>
    <w:multiLevelType w:val="hybridMultilevel"/>
    <w:tmpl w:val="96828EC4"/>
    <w:lvl w:ilvl="0" w:tplc="C8C0E7B6">
      <w:start w:val="1"/>
      <w:numFmt w:val="bullet"/>
      <w:lvlText w:val=""/>
      <w:lvlJc w:val="left"/>
      <w:pPr>
        <w:tabs>
          <w:tab w:val="num" w:pos="720"/>
        </w:tabs>
        <w:ind w:left="720" w:hanging="360"/>
      </w:pPr>
      <w:rPr>
        <w:rFonts w:ascii="Symbol" w:hAnsi="Symbol" w:hint="default"/>
        <w:color w:val="auto"/>
      </w:rPr>
    </w:lvl>
    <w:lvl w:ilvl="1" w:tplc="C8C0E7B6">
      <w:start w:val="1"/>
      <w:numFmt w:val="bullet"/>
      <w:lvlText w:val=""/>
      <w:lvlJc w:val="left"/>
      <w:pPr>
        <w:tabs>
          <w:tab w:val="num" w:pos="1440"/>
        </w:tabs>
        <w:ind w:left="1440" w:hanging="360"/>
      </w:pPr>
      <w:rPr>
        <w:rFonts w:ascii="Symbol" w:hAnsi="Symbol" w:hint="default"/>
        <w:color w:val="auto"/>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48B178F3"/>
    <w:multiLevelType w:val="hybridMultilevel"/>
    <w:tmpl w:val="C20CF474"/>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nsid w:val="4F970E8E"/>
    <w:multiLevelType w:val="hybridMultilevel"/>
    <w:tmpl w:val="2F66C7F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57B91EC6"/>
    <w:multiLevelType w:val="hybridMultilevel"/>
    <w:tmpl w:val="A330DE7A"/>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nsid w:val="593F0836"/>
    <w:multiLevelType w:val="hybridMultilevel"/>
    <w:tmpl w:val="10EEFFFC"/>
    <w:lvl w:ilvl="0" w:tplc="0809000F">
      <w:start w:val="8"/>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78291085"/>
    <w:multiLevelType w:val="hybridMultilevel"/>
    <w:tmpl w:val="5260B350"/>
    <w:lvl w:ilvl="0" w:tplc="0809000F">
      <w:start w:val="3"/>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abstractNumId w:val="11"/>
  </w:num>
  <w:num w:numId="2">
    <w:abstractNumId w:val="3"/>
  </w:num>
  <w:num w:numId="3">
    <w:abstractNumId w:val="4"/>
  </w:num>
  <w:num w:numId="4">
    <w:abstractNumId w:val="9"/>
  </w:num>
  <w:num w:numId="5">
    <w:abstractNumId w:val="7"/>
  </w:num>
  <w:num w:numId="6">
    <w:abstractNumId w:val="8"/>
  </w:num>
  <w:num w:numId="7">
    <w:abstractNumId w:val="0"/>
  </w:num>
  <w:num w:numId="8">
    <w:abstractNumId w:val="10"/>
  </w:num>
  <w:num w:numId="9">
    <w:abstractNumId w:val="1"/>
  </w:num>
  <w:num w:numId="10">
    <w:abstractNumId w:val="5"/>
  </w:num>
  <w:num w:numId="11">
    <w:abstractNumId w:val="2"/>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20"/>
  <w:consecutiveHyphenLimit w:val="8299"/>
  <w:doNotHyphenateCaps/>
  <w:displayHorizontalDrawingGridEvery w:val="0"/>
  <w:displayVerticalDrawingGridEvery w:val="0"/>
  <w:doNotUseMarginsForDrawingGridOrigin/>
  <w:doNotShadeFormData/>
  <w:noPunctuationKerning/>
  <w:characterSpacingControl w:val="doNotCompress"/>
  <w:hdrShapeDefaults>
    <o:shapedefaults v:ext="edit" spidmax="3074"/>
    <o:shapelayout v:ext="edit">
      <o:regrouptable v:ext="edit">
        <o:entry new="1" old="0"/>
        <o:entry new="2" old="0"/>
      </o:regrouptable>
    </o:shapelayout>
  </w:hdrShapeDefaults>
  <w:footnotePr>
    <w:footnote w:id="-1"/>
    <w:footnote w:id="0"/>
  </w:footnotePr>
  <w:endnotePr>
    <w:numFmt w:val="decimal"/>
    <w:endnote w:id="-1"/>
    <w:endnote w:id="0"/>
  </w:endnotePr>
  <w:compat/>
  <w:rsids>
    <w:rsidRoot w:val="00280664"/>
    <w:rsid w:val="000002F2"/>
    <w:rsid w:val="00003BA8"/>
    <w:rsid w:val="0002252D"/>
    <w:rsid w:val="000313B2"/>
    <w:rsid w:val="0003474C"/>
    <w:rsid w:val="00046E4D"/>
    <w:rsid w:val="00097E1D"/>
    <w:rsid w:val="000A453B"/>
    <w:rsid w:val="000A7A6B"/>
    <w:rsid w:val="000B4E86"/>
    <w:rsid w:val="000B5305"/>
    <w:rsid w:val="000B550D"/>
    <w:rsid w:val="000C2FC1"/>
    <w:rsid w:val="000D5445"/>
    <w:rsid w:val="000E1B26"/>
    <w:rsid w:val="000F3A28"/>
    <w:rsid w:val="000F55A3"/>
    <w:rsid w:val="000F6082"/>
    <w:rsid w:val="00134C61"/>
    <w:rsid w:val="001419D0"/>
    <w:rsid w:val="00142559"/>
    <w:rsid w:val="00157940"/>
    <w:rsid w:val="00157965"/>
    <w:rsid w:val="00165CDF"/>
    <w:rsid w:val="00173E55"/>
    <w:rsid w:val="00195A9D"/>
    <w:rsid w:val="00196AC9"/>
    <w:rsid w:val="00197449"/>
    <w:rsid w:val="001A7159"/>
    <w:rsid w:val="001B5433"/>
    <w:rsid w:val="001E43DB"/>
    <w:rsid w:val="00201AAE"/>
    <w:rsid w:val="00205AAE"/>
    <w:rsid w:val="00244D14"/>
    <w:rsid w:val="00254E66"/>
    <w:rsid w:val="002704AD"/>
    <w:rsid w:val="00280664"/>
    <w:rsid w:val="002A42F8"/>
    <w:rsid w:val="002A5B50"/>
    <w:rsid w:val="002B3321"/>
    <w:rsid w:val="002B57DE"/>
    <w:rsid w:val="002C1112"/>
    <w:rsid w:val="002D208B"/>
    <w:rsid w:val="002E4C28"/>
    <w:rsid w:val="002F5436"/>
    <w:rsid w:val="00304746"/>
    <w:rsid w:val="00313F8A"/>
    <w:rsid w:val="00316511"/>
    <w:rsid w:val="00317C94"/>
    <w:rsid w:val="003246A4"/>
    <w:rsid w:val="00324DAF"/>
    <w:rsid w:val="0033187D"/>
    <w:rsid w:val="0033769A"/>
    <w:rsid w:val="00351A43"/>
    <w:rsid w:val="00356B73"/>
    <w:rsid w:val="00363EE4"/>
    <w:rsid w:val="00372834"/>
    <w:rsid w:val="00377157"/>
    <w:rsid w:val="00380B98"/>
    <w:rsid w:val="003814E1"/>
    <w:rsid w:val="00394332"/>
    <w:rsid w:val="003A0EB5"/>
    <w:rsid w:val="003B6093"/>
    <w:rsid w:val="003C29F4"/>
    <w:rsid w:val="003C374B"/>
    <w:rsid w:val="003D2198"/>
    <w:rsid w:val="003F416A"/>
    <w:rsid w:val="004045FA"/>
    <w:rsid w:val="0041505C"/>
    <w:rsid w:val="00434015"/>
    <w:rsid w:val="0043443F"/>
    <w:rsid w:val="004369A9"/>
    <w:rsid w:val="00455F50"/>
    <w:rsid w:val="00457D8E"/>
    <w:rsid w:val="00491E80"/>
    <w:rsid w:val="004A1F99"/>
    <w:rsid w:val="004B4FAE"/>
    <w:rsid w:val="004C11ED"/>
    <w:rsid w:val="004C604C"/>
    <w:rsid w:val="004C6A02"/>
    <w:rsid w:val="004D0159"/>
    <w:rsid w:val="004D0881"/>
    <w:rsid w:val="00506B60"/>
    <w:rsid w:val="00510A0A"/>
    <w:rsid w:val="00517169"/>
    <w:rsid w:val="005258E2"/>
    <w:rsid w:val="005326F5"/>
    <w:rsid w:val="00534D44"/>
    <w:rsid w:val="005422E4"/>
    <w:rsid w:val="005443CE"/>
    <w:rsid w:val="005509C5"/>
    <w:rsid w:val="00554C5E"/>
    <w:rsid w:val="00560BEA"/>
    <w:rsid w:val="00561637"/>
    <w:rsid w:val="005631BF"/>
    <w:rsid w:val="00573634"/>
    <w:rsid w:val="00573791"/>
    <w:rsid w:val="005834E2"/>
    <w:rsid w:val="005A0011"/>
    <w:rsid w:val="005D3646"/>
    <w:rsid w:val="005E134D"/>
    <w:rsid w:val="00615458"/>
    <w:rsid w:val="0062456E"/>
    <w:rsid w:val="00632AFD"/>
    <w:rsid w:val="00634D52"/>
    <w:rsid w:val="00635DD3"/>
    <w:rsid w:val="00641674"/>
    <w:rsid w:val="006423FF"/>
    <w:rsid w:val="006518C6"/>
    <w:rsid w:val="00656D97"/>
    <w:rsid w:val="00667567"/>
    <w:rsid w:val="006719BA"/>
    <w:rsid w:val="006722DB"/>
    <w:rsid w:val="006735E8"/>
    <w:rsid w:val="00697B3A"/>
    <w:rsid w:val="006A20CB"/>
    <w:rsid w:val="006D4B44"/>
    <w:rsid w:val="006F13C7"/>
    <w:rsid w:val="006F1599"/>
    <w:rsid w:val="00716598"/>
    <w:rsid w:val="00720D43"/>
    <w:rsid w:val="0073120F"/>
    <w:rsid w:val="00756961"/>
    <w:rsid w:val="007710EC"/>
    <w:rsid w:val="007749DA"/>
    <w:rsid w:val="00783D07"/>
    <w:rsid w:val="007861AB"/>
    <w:rsid w:val="00792281"/>
    <w:rsid w:val="00792E90"/>
    <w:rsid w:val="007A55EE"/>
    <w:rsid w:val="007B0565"/>
    <w:rsid w:val="007C42F6"/>
    <w:rsid w:val="007D015E"/>
    <w:rsid w:val="007D06B6"/>
    <w:rsid w:val="007E3954"/>
    <w:rsid w:val="00820C5F"/>
    <w:rsid w:val="008215D8"/>
    <w:rsid w:val="008217F1"/>
    <w:rsid w:val="00835FFD"/>
    <w:rsid w:val="00847440"/>
    <w:rsid w:val="00856BF7"/>
    <w:rsid w:val="00867779"/>
    <w:rsid w:val="0088549D"/>
    <w:rsid w:val="00887ADD"/>
    <w:rsid w:val="008B09A8"/>
    <w:rsid w:val="008B287B"/>
    <w:rsid w:val="008B55B3"/>
    <w:rsid w:val="008B7555"/>
    <w:rsid w:val="008D3F20"/>
    <w:rsid w:val="008E2A40"/>
    <w:rsid w:val="008F4980"/>
    <w:rsid w:val="008F57F8"/>
    <w:rsid w:val="008F642B"/>
    <w:rsid w:val="00915311"/>
    <w:rsid w:val="00924630"/>
    <w:rsid w:val="00924C5B"/>
    <w:rsid w:val="00951026"/>
    <w:rsid w:val="00952581"/>
    <w:rsid w:val="009635A8"/>
    <w:rsid w:val="00971478"/>
    <w:rsid w:val="00980D18"/>
    <w:rsid w:val="00982218"/>
    <w:rsid w:val="00996A88"/>
    <w:rsid w:val="009B012A"/>
    <w:rsid w:val="009B2B6E"/>
    <w:rsid w:val="009B4796"/>
    <w:rsid w:val="009B5914"/>
    <w:rsid w:val="009C2ABD"/>
    <w:rsid w:val="009D4094"/>
    <w:rsid w:val="009D5C2E"/>
    <w:rsid w:val="009D68FF"/>
    <w:rsid w:val="009D7370"/>
    <w:rsid w:val="009E063E"/>
    <w:rsid w:val="009F0C28"/>
    <w:rsid w:val="009F7592"/>
    <w:rsid w:val="00A03FBB"/>
    <w:rsid w:val="00A10C35"/>
    <w:rsid w:val="00A27939"/>
    <w:rsid w:val="00A51446"/>
    <w:rsid w:val="00A529C1"/>
    <w:rsid w:val="00A7625A"/>
    <w:rsid w:val="00A80BCA"/>
    <w:rsid w:val="00A96823"/>
    <w:rsid w:val="00A9793C"/>
    <w:rsid w:val="00AB27E6"/>
    <w:rsid w:val="00AC60E4"/>
    <w:rsid w:val="00AD3567"/>
    <w:rsid w:val="00AE2EDD"/>
    <w:rsid w:val="00AE4C01"/>
    <w:rsid w:val="00AF2EDC"/>
    <w:rsid w:val="00B0435E"/>
    <w:rsid w:val="00B0691A"/>
    <w:rsid w:val="00B10874"/>
    <w:rsid w:val="00B34EFB"/>
    <w:rsid w:val="00B402F1"/>
    <w:rsid w:val="00B42485"/>
    <w:rsid w:val="00B44F71"/>
    <w:rsid w:val="00B479AD"/>
    <w:rsid w:val="00B52CA6"/>
    <w:rsid w:val="00B56857"/>
    <w:rsid w:val="00B6365C"/>
    <w:rsid w:val="00B72339"/>
    <w:rsid w:val="00B87650"/>
    <w:rsid w:val="00B95C92"/>
    <w:rsid w:val="00BA1F59"/>
    <w:rsid w:val="00BB2EB6"/>
    <w:rsid w:val="00BB4DA8"/>
    <w:rsid w:val="00BB6E43"/>
    <w:rsid w:val="00BC0A4C"/>
    <w:rsid w:val="00BC4F73"/>
    <w:rsid w:val="00BC5EF6"/>
    <w:rsid w:val="00BE11E3"/>
    <w:rsid w:val="00BE53A0"/>
    <w:rsid w:val="00C07CF0"/>
    <w:rsid w:val="00C205A4"/>
    <w:rsid w:val="00C55B1B"/>
    <w:rsid w:val="00C60CBA"/>
    <w:rsid w:val="00C6434F"/>
    <w:rsid w:val="00C77842"/>
    <w:rsid w:val="00C92BD9"/>
    <w:rsid w:val="00C9678A"/>
    <w:rsid w:val="00CA619F"/>
    <w:rsid w:val="00CB5196"/>
    <w:rsid w:val="00CC4A63"/>
    <w:rsid w:val="00CC53E8"/>
    <w:rsid w:val="00CC608D"/>
    <w:rsid w:val="00CD39F5"/>
    <w:rsid w:val="00CE123F"/>
    <w:rsid w:val="00D125DB"/>
    <w:rsid w:val="00D15D51"/>
    <w:rsid w:val="00D24209"/>
    <w:rsid w:val="00D3409D"/>
    <w:rsid w:val="00D35D0F"/>
    <w:rsid w:val="00D43FF4"/>
    <w:rsid w:val="00D47744"/>
    <w:rsid w:val="00D50B24"/>
    <w:rsid w:val="00D5174C"/>
    <w:rsid w:val="00D52707"/>
    <w:rsid w:val="00D6758B"/>
    <w:rsid w:val="00D73653"/>
    <w:rsid w:val="00D904E9"/>
    <w:rsid w:val="00D91368"/>
    <w:rsid w:val="00D925E6"/>
    <w:rsid w:val="00DB3AF0"/>
    <w:rsid w:val="00DB5204"/>
    <w:rsid w:val="00DD77BC"/>
    <w:rsid w:val="00DE08C4"/>
    <w:rsid w:val="00DE4558"/>
    <w:rsid w:val="00DF0157"/>
    <w:rsid w:val="00DF18B8"/>
    <w:rsid w:val="00DF197A"/>
    <w:rsid w:val="00DF5FD1"/>
    <w:rsid w:val="00E04DCE"/>
    <w:rsid w:val="00E064EE"/>
    <w:rsid w:val="00E14363"/>
    <w:rsid w:val="00E16D31"/>
    <w:rsid w:val="00E37C59"/>
    <w:rsid w:val="00E44BC0"/>
    <w:rsid w:val="00E553EA"/>
    <w:rsid w:val="00E70B35"/>
    <w:rsid w:val="00E829CF"/>
    <w:rsid w:val="00E83702"/>
    <w:rsid w:val="00E95B34"/>
    <w:rsid w:val="00EA0196"/>
    <w:rsid w:val="00EE6051"/>
    <w:rsid w:val="00EF3384"/>
    <w:rsid w:val="00EF3662"/>
    <w:rsid w:val="00EF6089"/>
    <w:rsid w:val="00F1040E"/>
    <w:rsid w:val="00F143D1"/>
    <w:rsid w:val="00F16761"/>
    <w:rsid w:val="00F23CAA"/>
    <w:rsid w:val="00F37A38"/>
    <w:rsid w:val="00F4145B"/>
    <w:rsid w:val="00F57B2A"/>
    <w:rsid w:val="00F634B5"/>
    <w:rsid w:val="00F7049D"/>
    <w:rsid w:val="00F72AB9"/>
    <w:rsid w:val="00F7515E"/>
    <w:rsid w:val="00FA2D00"/>
    <w:rsid w:val="00FA5886"/>
    <w:rsid w:val="00FB0224"/>
    <w:rsid w:val="00FB3349"/>
    <w:rsid w:val="00FC1358"/>
    <w:rsid w:val="00FD1A90"/>
    <w:rsid w:val="00FD3D03"/>
    <w:rsid w:val="00FE0C14"/>
    <w:rsid w:val="00FE1A37"/>
    <w:rsid w:val="00FE345B"/>
    <w:rsid w:val="00FE4B66"/>
    <w:rsid w:val="00FF6658"/>
    <w:rsid w:val="00FF67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77842"/>
    <w:pPr>
      <w:widowControl w:val="0"/>
    </w:pPr>
    <w:rPr>
      <w:rFonts w:ascii="Arial" w:hAnsi="Arial"/>
      <w:color w:val="000000"/>
      <w:sz w:val="22"/>
      <w:lang w:val="en-GB" w:eastAsia="en-GB"/>
    </w:rPr>
  </w:style>
  <w:style w:type="paragraph" w:styleId="Heading1">
    <w:name w:val="heading 1"/>
    <w:basedOn w:val="Normal"/>
    <w:next w:val="Normal"/>
    <w:qFormat/>
    <w:rsid w:val="00951026"/>
    <w:pPr>
      <w:keepNext/>
      <w:outlineLvl w:val="0"/>
    </w:pPr>
    <w:rPr>
      <w:b/>
    </w:rPr>
  </w:style>
  <w:style w:type="paragraph" w:styleId="Heading2">
    <w:name w:val="heading 2"/>
    <w:basedOn w:val="Normal"/>
    <w:next w:val="Normal"/>
    <w:qFormat/>
    <w:rsid w:val="00951026"/>
    <w:pPr>
      <w:keepNext/>
      <w:outlineLvl w:val="1"/>
    </w:pPr>
    <w:rPr>
      <w:b/>
    </w:rPr>
  </w:style>
  <w:style w:type="paragraph" w:styleId="Heading3">
    <w:name w:val="heading 3"/>
    <w:basedOn w:val="Normal"/>
    <w:next w:val="Normal"/>
    <w:qFormat/>
    <w:rsid w:val="00C77842"/>
    <w:pPr>
      <w:keepNext/>
      <w:spacing w:before="240" w:after="60"/>
      <w:outlineLvl w:val="2"/>
    </w:pPr>
    <w:rPr>
      <w:rFonts w:cs="Arial"/>
      <w:b/>
      <w:bCs/>
      <w:szCs w:val="26"/>
    </w:rPr>
  </w:style>
  <w:style w:type="paragraph" w:styleId="Heading4">
    <w:name w:val="heading 4"/>
    <w:basedOn w:val="Normal"/>
    <w:next w:val="Normal"/>
    <w:qFormat/>
    <w:rsid w:val="00165CDF"/>
    <w:pPr>
      <w:keepNext/>
      <w:widowControl/>
      <w:ind w:left="720" w:hanging="720"/>
      <w:jc w:val="both"/>
      <w:outlineLvl w:val="3"/>
    </w:pPr>
    <w:rPr>
      <w:rFonts w:ascii="Times New Roman" w:hAnsi="Times New Roman"/>
      <w:b/>
      <w:color w:val="auto"/>
      <w:sz w:val="24"/>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51026"/>
    <w:pPr>
      <w:widowControl w:val="0"/>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
    <w:name w:val="Body Text Indent"/>
    <w:basedOn w:val="Normal"/>
    <w:rsid w:val="00CB5196"/>
    <w:pPr>
      <w:widowControl/>
      <w:ind w:left="720" w:hanging="720"/>
      <w:jc w:val="both"/>
    </w:pPr>
    <w:rPr>
      <w:rFonts w:ascii="Times New Roman" w:hAnsi="Times New Roman"/>
      <w:color w:val="auto"/>
      <w:sz w:val="20"/>
      <w:lang w:eastAsia="en-US"/>
    </w:rPr>
  </w:style>
  <w:style w:type="paragraph" w:styleId="BalloonText">
    <w:name w:val="Balloon Text"/>
    <w:basedOn w:val="Normal"/>
    <w:semiHidden/>
    <w:rsid w:val="00F37A38"/>
    <w:rPr>
      <w:rFonts w:ascii="Tahoma" w:hAnsi="Tahoma" w:cs="Tahoma"/>
      <w:sz w:val="16"/>
      <w:szCs w:val="16"/>
    </w:rPr>
  </w:style>
  <w:style w:type="paragraph" w:styleId="BodyText">
    <w:name w:val="Body Text"/>
    <w:basedOn w:val="Normal"/>
    <w:link w:val="BodyTextChar"/>
    <w:rsid w:val="006F13C7"/>
    <w:rPr>
      <w:rFonts w:ascii="Gill Sans" w:hAnsi="Gill Sans"/>
      <w:snapToGrid w:val="0"/>
      <w:sz w:val="24"/>
      <w:lang w:eastAsia="en-US"/>
    </w:rPr>
  </w:style>
  <w:style w:type="paragraph" w:customStyle="1" w:styleId="NumberList">
    <w:name w:val="Number List"/>
    <w:rsid w:val="00C77842"/>
    <w:pPr>
      <w:widowControl w:val="0"/>
      <w:tabs>
        <w:tab w:val="left" w:pos="576"/>
      </w:tabs>
    </w:pPr>
    <w:rPr>
      <w:rFonts w:ascii="Arial" w:hAnsi="Arial"/>
      <w:color w:val="000000"/>
      <w:sz w:val="22"/>
      <w:lang w:val="en-GB" w:eastAsia="en-GB"/>
    </w:rPr>
  </w:style>
  <w:style w:type="paragraph" w:customStyle="1" w:styleId="Subhead">
    <w:name w:val="Subhead"/>
    <w:rsid w:val="00951026"/>
    <w:pPr>
      <w:widowControl w:val="0"/>
    </w:pPr>
    <w:rPr>
      <w:rFonts w:ascii="Arial" w:hAnsi="Arial"/>
      <w:b/>
      <w:i/>
      <w:color w:val="000000"/>
      <w:sz w:val="22"/>
      <w:lang w:val="en-GB" w:eastAsia="en-GB"/>
    </w:rPr>
  </w:style>
  <w:style w:type="paragraph" w:styleId="Title">
    <w:name w:val="Title"/>
    <w:basedOn w:val="Normal"/>
    <w:qFormat/>
    <w:pPr>
      <w:jc w:val="center"/>
    </w:pPr>
    <w:rPr>
      <w:b/>
      <w:sz w:val="36"/>
    </w:rPr>
  </w:style>
  <w:style w:type="paragraph" w:styleId="Header">
    <w:name w:val="header"/>
    <w:basedOn w:val="Normal"/>
    <w:rsid w:val="00951026"/>
    <w:rPr>
      <w:sz w:val="20"/>
    </w:rPr>
  </w:style>
  <w:style w:type="paragraph" w:styleId="Footer">
    <w:name w:val="footer"/>
    <w:basedOn w:val="Normal"/>
    <w:rsid w:val="00951026"/>
    <w:rPr>
      <w:sz w:val="20"/>
    </w:rPr>
  </w:style>
  <w:style w:type="paragraph" w:customStyle="1" w:styleId="TableText">
    <w:name w:val="Table Text"/>
    <w:rsid w:val="00C77842"/>
    <w:pPr>
      <w:widowControl w:val="0"/>
    </w:pPr>
    <w:rPr>
      <w:rFonts w:ascii="Arial" w:hAnsi="Arial"/>
      <w:color w:val="000000"/>
      <w:sz w:val="22"/>
      <w:lang w:val="en-GB" w:eastAsia="en-GB"/>
    </w:rPr>
  </w:style>
  <w:style w:type="character" w:styleId="Hyperlink">
    <w:name w:val="Hyperlink"/>
    <w:basedOn w:val="DefaultParagraphFont"/>
    <w:rPr>
      <w:color w:val="0000FF"/>
      <w:sz w:val="20"/>
      <w:u w:val="single"/>
    </w:rPr>
  </w:style>
  <w:style w:type="character" w:customStyle="1" w:styleId="BodyTextChar">
    <w:name w:val="Body Text Char"/>
    <w:basedOn w:val="DefaultParagraphFont"/>
    <w:link w:val="BodyText"/>
    <w:rsid w:val="009D68FF"/>
    <w:rPr>
      <w:rFonts w:ascii="Gill Sans" w:hAnsi="Gill Sans"/>
      <w:snapToGrid w:val="0"/>
      <w:color w:val="000000"/>
      <w:sz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I:\Administration\Com%20Admin\Templates\CE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3F1B2CE-DC4A-421F-B3A4-9893E148E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CELETTER</Template>
  <TotalTime>0</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SLCLetter</vt:lpstr>
    </vt:vector>
  </TitlesOfParts>
  <Company>South Lanarkshire Council</Company>
  <LinksUpToDate>false</LinksUpToDate>
  <CharactersWithSpaces>4691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SLCLetter</dc:title>
  <dc:subject>Corporate Stationery</dc:subject>
  <dc:creator>SLC</dc:creator>
  <cp:keywords>Letter with all Logos</cp:keywords>
  <cp:lastModifiedBy>knudsea</cp:lastModifiedBy>
  <cp:revision>2</cp:revision>
  <cp:lastPrinted>2016-01-09T18:05:00Z</cp:lastPrinted>
  <dcterms:created xsi:type="dcterms:W3CDTF">2016-01-09T18:05:00Z</dcterms:created>
  <dcterms:modified xsi:type="dcterms:W3CDTF">2016-01-09T18:05:00Z</dcterms:modified>
  <cp:category>Corporate Document Template</cp:category>
</cp:coreProperties>
</file>